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0"/>
        <w:gridCol w:w="6234"/>
      </w:tblGrid>
      <w:tr w:rsidR="00B310F2" w:rsidRPr="003E17A6" w:rsidTr="00E02884">
        <w:trPr>
          <w:trHeight w:val="2502"/>
        </w:trPr>
        <w:tc>
          <w:tcPr>
            <w:tcW w:w="4895" w:type="dxa"/>
          </w:tcPr>
          <w:p w:rsidR="00B310F2" w:rsidRDefault="00B310F2" w:rsidP="00B31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«СОГЛАСОВАНО</w:t>
            </w:r>
            <w:proofErr w:type="gramStart"/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E201C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201CC">
              <w:rPr>
                <w:rFonts w:ascii="Times New Roman" w:hAnsi="Times New Roman"/>
                <w:sz w:val="24"/>
                <w:szCs w:val="24"/>
              </w:rPr>
              <w:t>редседатель первичной</w:t>
            </w:r>
            <w:r>
              <w:rPr>
                <w:rFonts w:ascii="Times New Roman" w:hAnsi="Times New Roman"/>
                <w:sz w:val="24"/>
                <w:szCs w:val="24"/>
              </w:rPr>
              <w:t>профсоюзной организации МБДОУ  «Урманчеев</w:t>
            </w:r>
            <w:r w:rsidRPr="00E201CC">
              <w:rPr>
                <w:rFonts w:ascii="Times New Roman" w:hAnsi="Times New Roman"/>
                <w:sz w:val="24"/>
                <w:szCs w:val="24"/>
              </w:rPr>
              <w:t>ский  детский сад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  <w:r w:rsidRPr="00E201C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310F2" w:rsidRDefault="00B310F2" w:rsidP="00B310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 Титова М.Д.</w:t>
            </w:r>
          </w:p>
          <w:p w:rsidR="00B310F2" w:rsidRDefault="00B310F2" w:rsidP="00B310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«_</w:t>
            </w:r>
            <w:r w:rsidRPr="00E201C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28</w:t>
            </w: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_»_</w:t>
            </w:r>
            <w:r w:rsidRPr="00E201C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апреля</w:t>
            </w: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Pr="00E201C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2021г</w:t>
            </w: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310F2" w:rsidRDefault="00B310F2" w:rsidP="00B310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Протокол общего собрания работников</w:t>
            </w:r>
          </w:p>
          <w:p w:rsidR="00B310F2" w:rsidRPr="00E201CC" w:rsidRDefault="00B310F2" w:rsidP="00B310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№_____</w:t>
            </w: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 w:rsidRPr="00E201C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28 апреля  2021г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.</w:t>
            </w:r>
          </w:p>
        </w:tc>
        <w:tc>
          <w:tcPr>
            <w:tcW w:w="4568" w:type="dxa"/>
          </w:tcPr>
          <w:p w:rsidR="001A0703" w:rsidRDefault="00B310F2" w:rsidP="001A0703">
            <w:pPr>
              <w:spacing w:after="0" w:line="240" w:lineRule="auto"/>
              <w:ind w:left="-110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1A0703" w:rsidRPr="001A0703">
              <w:rPr>
                <w:rFonts w:ascii="Times New Roman" w:hAnsi="Times New Roman"/>
                <w:bCs/>
                <w:sz w:val="24"/>
                <w:szCs w:val="24"/>
              </w:rPr>
              <w:drawing>
                <wp:inline distT="0" distB="0" distL="0" distR="0">
                  <wp:extent cx="3800475" cy="2162175"/>
                  <wp:effectExtent l="19050" t="0" r="9525" b="0"/>
                  <wp:docPr id="1" name="Рисунок 1" descr="C:\Users\pc\Desktop\сайт\урм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урм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0F2" w:rsidRPr="00E201CC" w:rsidRDefault="00B310F2" w:rsidP="00B310F2">
            <w:pPr>
              <w:spacing w:after="0" w:line="240" w:lineRule="auto"/>
              <w:ind w:left="-1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.</w:t>
            </w:r>
          </w:p>
          <w:p w:rsidR="00B310F2" w:rsidRPr="00E201CC" w:rsidRDefault="00B310F2" w:rsidP="00B310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C66EB" w:rsidRPr="00581F64" w:rsidRDefault="00EC66EB" w:rsidP="00B2468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310F2" w:rsidRDefault="00EC66EB" w:rsidP="006845C3">
      <w:pPr>
        <w:pStyle w:val="a6"/>
        <w:jc w:val="center"/>
        <w:rPr>
          <w:b/>
        </w:rPr>
      </w:pPr>
      <w:r w:rsidRPr="008B2692">
        <w:rPr>
          <w:b/>
        </w:rPr>
        <w:t xml:space="preserve">Положение   </w:t>
      </w:r>
      <w:bookmarkStart w:id="0" w:name="_GoBack"/>
      <w:bookmarkEnd w:id="0"/>
      <w:r>
        <w:rPr>
          <w:b/>
        </w:rPr>
        <w:t xml:space="preserve">                 </w:t>
      </w:r>
    </w:p>
    <w:p w:rsidR="00EC66EB" w:rsidRPr="008B2692" w:rsidRDefault="00EC66EB" w:rsidP="006845C3">
      <w:pPr>
        <w:pStyle w:val="a6"/>
        <w:jc w:val="center"/>
        <w:rPr>
          <w:b/>
        </w:rPr>
      </w:pPr>
      <w:r>
        <w:rPr>
          <w:b/>
        </w:rPr>
        <w:t xml:space="preserve"> о порядке допуска собаки-поводыря</w:t>
      </w:r>
    </w:p>
    <w:p w:rsidR="00EC66EB" w:rsidRPr="008B2692" w:rsidRDefault="00EC66EB" w:rsidP="006845C3">
      <w:pPr>
        <w:pStyle w:val="a6"/>
        <w:spacing w:line="276" w:lineRule="auto"/>
        <w:jc w:val="center"/>
        <w:rPr>
          <w:b/>
          <w:lang w:bidi="he-IL"/>
        </w:rPr>
      </w:pPr>
      <w:r>
        <w:rPr>
          <w:b/>
          <w:lang w:bidi="he-IL"/>
        </w:rPr>
        <w:t>в муниципальное бюджетное дошкольное образовательное учреждение</w:t>
      </w:r>
    </w:p>
    <w:p w:rsidR="00EC66EB" w:rsidRDefault="002D4859" w:rsidP="006845C3">
      <w:pPr>
        <w:pStyle w:val="a6"/>
        <w:spacing w:line="276" w:lineRule="auto"/>
        <w:jc w:val="center"/>
        <w:rPr>
          <w:b/>
          <w:lang w:bidi="he-IL"/>
        </w:rPr>
      </w:pPr>
      <w:r>
        <w:rPr>
          <w:b/>
          <w:lang w:bidi="he-IL"/>
        </w:rPr>
        <w:t xml:space="preserve">  «Урманчеев</w:t>
      </w:r>
      <w:r w:rsidR="00EC66EB" w:rsidRPr="008B2692">
        <w:rPr>
          <w:b/>
          <w:lang w:bidi="he-IL"/>
        </w:rPr>
        <w:t xml:space="preserve">ский детский сад </w:t>
      </w:r>
      <w:r w:rsidR="00B310F2">
        <w:rPr>
          <w:b/>
          <w:lang w:bidi="he-IL"/>
        </w:rPr>
        <w:t>№2</w:t>
      </w:r>
      <w:r w:rsidR="00EC66EB" w:rsidRPr="008B2692">
        <w:rPr>
          <w:b/>
          <w:lang w:bidi="he-IL"/>
        </w:rPr>
        <w:t xml:space="preserve">» Мамадышского муниципального района                                                                                                                              </w:t>
      </w:r>
      <w:r w:rsidR="00EC66EB">
        <w:rPr>
          <w:b/>
          <w:lang w:bidi="he-IL"/>
        </w:rPr>
        <w:t>Республики Татарстан»</w:t>
      </w:r>
    </w:p>
    <w:p w:rsidR="00EC66EB" w:rsidRPr="008B2692" w:rsidRDefault="00EC66EB" w:rsidP="006845C3">
      <w:pPr>
        <w:pStyle w:val="a6"/>
        <w:spacing w:line="276" w:lineRule="auto"/>
        <w:jc w:val="center"/>
        <w:rPr>
          <w:b/>
          <w:lang w:bidi="he-IL"/>
        </w:rPr>
      </w:pPr>
    </w:p>
    <w:p w:rsidR="00EC66EB" w:rsidRPr="008B2692" w:rsidRDefault="00EC66EB" w:rsidP="006845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B2692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EC66EB" w:rsidRDefault="00EC66EB" w:rsidP="002B34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460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2B3460">
        <w:rPr>
          <w:rFonts w:ascii="Times New Roman" w:hAnsi="Times New Roman"/>
          <w:sz w:val="24"/>
          <w:szCs w:val="24"/>
        </w:rPr>
        <w:t>Настоящее Положение о порядке допуска собаки-поводыря разработан в соответствии с требованиями части второй статьи 15 Федерального закона от 24.11.1995 г. № 181-ФЗ «О социальной защите инвалидов в Российской Федерации»</w:t>
      </w:r>
      <w:r>
        <w:rPr>
          <w:rFonts w:ascii="Times New Roman" w:hAnsi="Times New Roman"/>
          <w:sz w:val="24"/>
          <w:szCs w:val="24"/>
        </w:rPr>
        <w:t>, Федерального закона от 01.12.2014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</w:t>
      </w:r>
      <w:proofErr w:type="gramEnd"/>
      <w:r>
        <w:rPr>
          <w:rFonts w:ascii="Times New Roman" w:hAnsi="Times New Roman"/>
          <w:sz w:val="24"/>
          <w:szCs w:val="24"/>
        </w:rPr>
        <w:t xml:space="preserve"> Конвенции о правах инвалидов», а также в целях соблюдения требований н. 5 п.п. 5.8. Порядка реализации приказа Министерства труда и социальной защиты Российской Федерации от 30 июля 2015 г. № 517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помощи».</w:t>
      </w:r>
    </w:p>
    <w:p w:rsidR="00EC66EB" w:rsidRDefault="00EC66EB" w:rsidP="00AD7F8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2B3460">
        <w:rPr>
          <w:rFonts w:ascii="Times New Roman" w:hAnsi="Times New Roman"/>
          <w:sz w:val="24"/>
          <w:szCs w:val="24"/>
        </w:rPr>
        <w:t>Положениеустанавливает:                                                                                                                                         - требования к допуску в учреждение собаки – поводыря;                                                                                        - требования к условиям, необходимым для оказания услуг лицам с собакой – поводырём;                         - порядок действий сотрудников при посещении учреждения лица с собакой – поводырём.</w:t>
      </w:r>
    </w:p>
    <w:p w:rsidR="00EC66EB" w:rsidRDefault="00EC66EB" w:rsidP="002B34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460">
        <w:rPr>
          <w:rFonts w:ascii="Times New Roman" w:hAnsi="Times New Roman"/>
          <w:sz w:val="24"/>
          <w:szCs w:val="24"/>
        </w:rPr>
        <w:t xml:space="preserve"> 1.3. Положение основывается на принципах нравственного и гуманного отношения к домашним животным и распространяется на всех владельцев собак – поводырей, независимо от форм собственности. </w:t>
      </w:r>
    </w:p>
    <w:p w:rsidR="00EC66EB" w:rsidRPr="002B3460" w:rsidRDefault="00EC66EB" w:rsidP="002B34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66EB" w:rsidRDefault="00EC66EB" w:rsidP="00AD7F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3460">
        <w:rPr>
          <w:rFonts w:ascii="Times New Roman" w:hAnsi="Times New Roman"/>
          <w:b/>
          <w:sz w:val="24"/>
          <w:szCs w:val="24"/>
        </w:rPr>
        <w:t xml:space="preserve">2. Требования к допуску в учреждение собаки </w:t>
      </w:r>
      <w:r>
        <w:rPr>
          <w:rFonts w:ascii="Times New Roman" w:hAnsi="Times New Roman"/>
          <w:b/>
          <w:sz w:val="24"/>
          <w:szCs w:val="24"/>
        </w:rPr>
        <w:t>–</w:t>
      </w:r>
      <w:r w:rsidRPr="002B3460">
        <w:rPr>
          <w:rFonts w:ascii="Times New Roman" w:hAnsi="Times New Roman"/>
          <w:b/>
          <w:sz w:val="24"/>
          <w:szCs w:val="24"/>
        </w:rPr>
        <w:t xml:space="preserve"> поводыр</w:t>
      </w:r>
      <w:r>
        <w:rPr>
          <w:rFonts w:ascii="Times New Roman" w:hAnsi="Times New Roman"/>
          <w:b/>
          <w:sz w:val="24"/>
          <w:szCs w:val="24"/>
        </w:rPr>
        <w:t>я</w:t>
      </w:r>
    </w:p>
    <w:p w:rsidR="00EC66EB" w:rsidRDefault="00EC66EB" w:rsidP="00AD7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460">
        <w:rPr>
          <w:rFonts w:ascii="Times New Roman" w:hAnsi="Times New Roman"/>
          <w:sz w:val="24"/>
          <w:szCs w:val="24"/>
        </w:rPr>
        <w:t>2.1. Допус</w:t>
      </w:r>
      <w:r>
        <w:rPr>
          <w:rFonts w:ascii="Times New Roman" w:hAnsi="Times New Roman"/>
          <w:sz w:val="24"/>
          <w:szCs w:val="24"/>
        </w:rPr>
        <w:t>к собаки – поводыря</w:t>
      </w:r>
      <w:r w:rsidRPr="002B3460">
        <w:rPr>
          <w:rFonts w:ascii="Times New Roman" w:hAnsi="Times New Roman"/>
          <w:sz w:val="24"/>
          <w:szCs w:val="24"/>
        </w:rPr>
        <w:t xml:space="preserve"> возможен только при наличии документа, подтверждающего её специальное обучение и выдаваемого по форме и в порядке, утвержденном Приказом Минтруда России от 22.06.2015 № 386н «Об утверждении формы документа, подтверждающего специальное обучение собаки – проводника и порядка его выдачи». </w:t>
      </w:r>
    </w:p>
    <w:p w:rsidR="00EC66EB" w:rsidRDefault="00EC66EB" w:rsidP="00AD7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При посещении </w:t>
      </w:r>
      <w:r w:rsidRPr="002B3460">
        <w:rPr>
          <w:rFonts w:ascii="Times New Roman" w:hAnsi="Times New Roman"/>
          <w:sz w:val="24"/>
          <w:szCs w:val="24"/>
        </w:rPr>
        <w:t>владелец собаки – поводыря должен иметь при себе в обязательном порядке документы, подтверждающие статус собаки, как поводыря:</w:t>
      </w:r>
    </w:p>
    <w:p w:rsidR="00EC66EB" w:rsidRDefault="00EC66EB" w:rsidP="00AD7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460">
        <w:rPr>
          <w:rFonts w:ascii="Times New Roman" w:hAnsi="Times New Roman"/>
          <w:sz w:val="24"/>
          <w:szCs w:val="24"/>
        </w:rPr>
        <w:lastRenderedPageBreak/>
        <w:t xml:space="preserve"> - паспорт собаки – поводыря, подтверждающий, что собака обучалась дрессуре по специальному курсу для собак – поводырей и не является агрессивной для окружающих (форма паспорта прилагается);</w:t>
      </w:r>
    </w:p>
    <w:p w:rsidR="00EC66EB" w:rsidRDefault="00EC66EB" w:rsidP="00AD7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ветеринарный паспорт (ветеринарное свидетельство) на собаку, подтверждающий наличие всех необходимых прививок и осмотра ветеринара;</w:t>
      </w:r>
    </w:p>
    <w:p w:rsidR="00EC66EB" w:rsidRDefault="00EC66EB" w:rsidP="00AD7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460">
        <w:rPr>
          <w:rFonts w:ascii="Times New Roman" w:hAnsi="Times New Roman"/>
          <w:sz w:val="24"/>
          <w:szCs w:val="24"/>
        </w:rPr>
        <w:t xml:space="preserve"> - наличие у собаки намордника и специальной шлейки собаки – поводыря с опознавательными знаками и светоотражающими элементами. </w:t>
      </w:r>
    </w:p>
    <w:p w:rsidR="00EC66EB" w:rsidRDefault="00EC66EB" w:rsidP="00AD7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66EB" w:rsidRDefault="00EC66EB" w:rsidP="00DB1D5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B1D54">
        <w:rPr>
          <w:rFonts w:ascii="Times New Roman" w:hAnsi="Times New Roman"/>
          <w:b/>
          <w:sz w:val="24"/>
          <w:szCs w:val="24"/>
        </w:rPr>
        <w:t>3. Требования к условиям, необходимым для оказания услуг лицам</w:t>
      </w:r>
    </w:p>
    <w:p w:rsidR="00EC66EB" w:rsidRPr="00DB1D54" w:rsidRDefault="00EC66EB" w:rsidP="006303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B1D54">
        <w:rPr>
          <w:rFonts w:ascii="Times New Roman" w:hAnsi="Times New Roman"/>
          <w:b/>
          <w:sz w:val="24"/>
          <w:szCs w:val="24"/>
        </w:rPr>
        <w:t xml:space="preserve"> с собакой – поводырём</w:t>
      </w:r>
    </w:p>
    <w:p w:rsidR="00EC66EB" w:rsidRDefault="00EC66EB" w:rsidP="00DB1D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3.1. Рекомендуется предусмотреть для собаки-поводыря специальное место для отдыха/ожидания, м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инимальный размер которого составляет 1,5 м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eastAsia="ru-RU"/>
        </w:rPr>
        <w:t>2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с возможностью фиксации собаки на свободном поводке. Место отдыха/ожидания собаки-поводыря должно быть защищенным от холода (сквозняков) и перегрева (вдали от обогревающих приборов, ограждено от прямых лучей солнца), и 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не должно располагаться на проходе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EC66EB" w:rsidRDefault="00EC66EB" w:rsidP="00DB1D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3.2. 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ГОСТу. </w:t>
      </w:r>
    </w:p>
    <w:p w:rsidR="00EC66EB" w:rsidRDefault="00EC66EB" w:rsidP="00DB1D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3.3. При необходимости организуется специальное место для выгула собаки-поводыря. Выгул собаки осуществляет</w:t>
      </w:r>
      <w:r w:rsidR="00B310F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ся в наморднике и на поводке, в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дали от тротуара, детских и спортивных площадок.</w:t>
      </w:r>
    </w:p>
    <w:p w:rsidR="00EC66EB" w:rsidRDefault="00EC66EB" w:rsidP="00DB1D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C66EB" w:rsidRDefault="00EC66EB" w:rsidP="00DB1D54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4. Порядок действий сотрудников при посещении лица с собакой-поводырем</w:t>
      </w:r>
    </w:p>
    <w:p w:rsidR="00EC66EB" w:rsidRDefault="00EC66EB" w:rsidP="00DB1D5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4.1. В случае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если посетитель заранее сообщает о своем приходе ответственному за сопровождение маломобильных групп населения и инвалидов, по телефонам ответственный уточняет:</w:t>
      </w:r>
    </w:p>
    <w:p w:rsidR="00EC66EB" w:rsidRDefault="00EC66EB" w:rsidP="00DB1D54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время посещения;</w:t>
      </w:r>
    </w:p>
    <w:p w:rsidR="00EC66EB" w:rsidRDefault="00EC66EB" w:rsidP="00DB1D54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необходимость в получении услуги на объекте;</w:t>
      </w:r>
    </w:p>
    <w:p w:rsidR="00EC66EB" w:rsidRDefault="00EC66EB" w:rsidP="00DB1D54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3) наличие собаки-поводыря;</w:t>
      </w:r>
    </w:p>
    <w:p w:rsidR="00EC66EB" w:rsidRDefault="00EC66EB" w:rsidP="00DB1D54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4) потребность в особых условиях ожидания собаки-поводыря на время получения услуги.</w:t>
      </w:r>
    </w:p>
    <w:p w:rsidR="00EC66EB" w:rsidRDefault="00EC66EB" w:rsidP="00DB1D54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4.2. В случае явки лица с собакой-поводырем без предупреждения завхоз по телефону связывается с ответственным лицом и предупреждает о приходе посетителя с собакой-поводырем. </w:t>
      </w:r>
    </w:p>
    <w:p w:rsidR="00EC66EB" w:rsidRDefault="00EC66EB" w:rsidP="00DB1D54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4.3. При необходимости ответственное лицо показывает место отдыха/ожидания для собаки-поводыря, далее сопровождает владельца к месту оказания услуги.</w:t>
      </w:r>
    </w:p>
    <w:p w:rsidR="00EC66EB" w:rsidRDefault="00EC66EB" w:rsidP="00DB1D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4.4. По окончанию предоставления услуги ответственное лицо сопровождает посетителя к месту отдыха/ожидания собаки-поводыря (если ранее в этом была потребность) и уточняет необходимость в помощи по ориентации на территории образовательного учреждения.</w:t>
      </w:r>
    </w:p>
    <w:p w:rsidR="00EC66EB" w:rsidRDefault="00EC66EB" w:rsidP="00DB1D5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4.5. 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</w:t>
      </w:r>
    </w:p>
    <w:p w:rsidR="00EC66EB" w:rsidRDefault="00EC66EB" w:rsidP="00DB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Общаться с собакой можно только с разрешения ее хозяина, в свободное от выполнения функций сопровождения время.</w:t>
      </w:r>
    </w:p>
    <w:p w:rsidR="00B310F2" w:rsidRDefault="00B310F2" w:rsidP="00DB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10F2" w:rsidRDefault="00B310F2" w:rsidP="00DB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10F2" w:rsidRDefault="00B310F2" w:rsidP="00DB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10F2" w:rsidRDefault="00B310F2" w:rsidP="00DB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10F2" w:rsidRDefault="00B310F2" w:rsidP="00DB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10F2" w:rsidRDefault="00B310F2" w:rsidP="00DB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10F2" w:rsidRDefault="00B310F2" w:rsidP="00DB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10F2" w:rsidRDefault="00B310F2" w:rsidP="00DB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10F2" w:rsidRDefault="00B310F2" w:rsidP="00DB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10F2" w:rsidRDefault="00B310F2" w:rsidP="00DB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10F2" w:rsidRDefault="00B310F2" w:rsidP="00DB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10F2" w:rsidRDefault="00B310F2" w:rsidP="00DB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10F2" w:rsidRDefault="00B310F2" w:rsidP="00DB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10F2" w:rsidRDefault="00B310F2" w:rsidP="00DB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C66EB" w:rsidRDefault="00EC66EB" w:rsidP="00DB1D54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B310F2" w:rsidRDefault="00EC66EB" w:rsidP="00B310F2">
      <w:pPr>
        <w:pStyle w:val="a6"/>
        <w:jc w:val="center"/>
        <w:rPr>
          <w:b/>
        </w:rPr>
      </w:pPr>
      <w:r>
        <w:rPr>
          <w:b/>
        </w:rPr>
        <w:t xml:space="preserve">Лист ознакомления к положению                 </w:t>
      </w:r>
    </w:p>
    <w:p w:rsidR="00EC66EB" w:rsidRDefault="00EC66EB" w:rsidP="00B310F2">
      <w:pPr>
        <w:pStyle w:val="a6"/>
        <w:jc w:val="center"/>
        <w:rPr>
          <w:b/>
        </w:rPr>
      </w:pPr>
      <w:r>
        <w:rPr>
          <w:b/>
        </w:rPr>
        <w:t xml:space="preserve"> о порядке допуска собаки-поводыря </w:t>
      </w:r>
      <w:r>
        <w:rPr>
          <w:b/>
          <w:lang w:bidi="he-IL"/>
        </w:rPr>
        <w:t xml:space="preserve">в </w:t>
      </w:r>
      <w:r>
        <w:rPr>
          <w:b/>
        </w:rPr>
        <w:t xml:space="preserve">муниципальном бюджетном дошкольном образовательном учреждении  </w:t>
      </w:r>
      <w:r w:rsidR="002D4859">
        <w:rPr>
          <w:b/>
          <w:lang w:bidi="he-IL"/>
        </w:rPr>
        <w:t>«Урманчеев</w:t>
      </w:r>
      <w:r w:rsidRPr="008B2692">
        <w:rPr>
          <w:b/>
          <w:lang w:bidi="he-IL"/>
        </w:rPr>
        <w:t>ский детский сад</w:t>
      </w:r>
      <w:r w:rsidR="00B310F2">
        <w:rPr>
          <w:b/>
          <w:lang w:bidi="he-IL"/>
        </w:rPr>
        <w:t>№2</w:t>
      </w:r>
      <w:r w:rsidRPr="008B2692">
        <w:rPr>
          <w:b/>
          <w:lang w:bidi="he-IL"/>
        </w:rPr>
        <w:t xml:space="preserve"> » Мамадышского муниципального райо</w:t>
      </w:r>
      <w:r>
        <w:rPr>
          <w:b/>
          <w:lang w:bidi="he-IL"/>
        </w:rPr>
        <w:t>на Республики Татарстан»</w:t>
      </w:r>
    </w:p>
    <w:p w:rsidR="00EC66EB" w:rsidRPr="00A44F49" w:rsidRDefault="00EC66EB" w:rsidP="00DB1D54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240"/>
        <w:gridCol w:w="2520"/>
        <w:gridCol w:w="1752"/>
        <w:gridCol w:w="1704"/>
      </w:tblGrid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993F4A">
              <w:rPr>
                <w:sz w:val="24"/>
                <w:szCs w:val="24"/>
              </w:rPr>
              <w:t>№ п/п</w:t>
            </w: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  <w:r w:rsidRPr="00993F4A">
              <w:rPr>
                <w:sz w:val="24"/>
                <w:szCs w:val="24"/>
              </w:rPr>
              <w:t>Ф.И.О. сотрудника</w:t>
            </w: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993F4A">
              <w:rPr>
                <w:sz w:val="24"/>
                <w:szCs w:val="24"/>
              </w:rPr>
              <w:t>Должность</w:t>
            </w: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993F4A">
              <w:rPr>
                <w:sz w:val="24"/>
                <w:szCs w:val="24"/>
              </w:rPr>
              <w:t>Подпись об ознакомлении</w:t>
            </w: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993F4A">
              <w:rPr>
                <w:sz w:val="24"/>
                <w:szCs w:val="24"/>
              </w:rPr>
              <w:t>Дата ознакомления</w:t>
            </w: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EC66EB" w:rsidTr="00B62564">
        <w:tc>
          <w:tcPr>
            <w:tcW w:w="648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EC66EB" w:rsidRPr="00993F4A" w:rsidRDefault="00EC66EB" w:rsidP="00B62564">
            <w:pPr>
              <w:pStyle w:val="a8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</w:tbl>
    <w:p w:rsidR="00EC66EB" w:rsidRDefault="00EC66EB" w:rsidP="00DB1D5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C66EB" w:rsidRDefault="00EC66EB" w:rsidP="00DE2F3E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C66EB" w:rsidRDefault="00EC66EB" w:rsidP="00DE2F3E"/>
    <w:p w:rsidR="00EC66EB" w:rsidRDefault="00EC66EB"/>
    <w:sectPr w:rsidR="00EC66EB" w:rsidSect="006845C3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2F3E"/>
    <w:rsid w:val="00026D19"/>
    <w:rsid w:val="000346CA"/>
    <w:rsid w:val="00045AA4"/>
    <w:rsid w:val="001355AD"/>
    <w:rsid w:val="00156A3C"/>
    <w:rsid w:val="00194C6C"/>
    <w:rsid w:val="001A0703"/>
    <w:rsid w:val="001C681E"/>
    <w:rsid w:val="001D2D2D"/>
    <w:rsid w:val="001E16F7"/>
    <w:rsid w:val="00207566"/>
    <w:rsid w:val="002126E5"/>
    <w:rsid w:val="002450D4"/>
    <w:rsid w:val="00245E27"/>
    <w:rsid w:val="002B3460"/>
    <w:rsid w:val="002C0654"/>
    <w:rsid w:val="002D4859"/>
    <w:rsid w:val="002F3871"/>
    <w:rsid w:val="00307C6D"/>
    <w:rsid w:val="003A7FCF"/>
    <w:rsid w:val="003D1B2E"/>
    <w:rsid w:val="003E5B4A"/>
    <w:rsid w:val="004930A4"/>
    <w:rsid w:val="00494385"/>
    <w:rsid w:val="004C4702"/>
    <w:rsid w:val="004F1808"/>
    <w:rsid w:val="00581F64"/>
    <w:rsid w:val="006153C1"/>
    <w:rsid w:val="00630304"/>
    <w:rsid w:val="0067331C"/>
    <w:rsid w:val="006845C3"/>
    <w:rsid w:val="007330B0"/>
    <w:rsid w:val="00754E76"/>
    <w:rsid w:val="00821E6C"/>
    <w:rsid w:val="008B132A"/>
    <w:rsid w:val="008B2692"/>
    <w:rsid w:val="008C254A"/>
    <w:rsid w:val="00960E0D"/>
    <w:rsid w:val="00986579"/>
    <w:rsid w:val="00993F4A"/>
    <w:rsid w:val="00A44F49"/>
    <w:rsid w:val="00A6693D"/>
    <w:rsid w:val="00AD7F81"/>
    <w:rsid w:val="00AE4196"/>
    <w:rsid w:val="00B2468C"/>
    <w:rsid w:val="00B310F2"/>
    <w:rsid w:val="00B43D67"/>
    <w:rsid w:val="00B61418"/>
    <w:rsid w:val="00B62564"/>
    <w:rsid w:val="00B95B17"/>
    <w:rsid w:val="00BE14C2"/>
    <w:rsid w:val="00C33AA2"/>
    <w:rsid w:val="00C56C61"/>
    <w:rsid w:val="00D012E8"/>
    <w:rsid w:val="00D016CE"/>
    <w:rsid w:val="00D41691"/>
    <w:rsid w:val="00DB1D54"/>
    <w:rsid w:val="00DE2F3E"/>
    <w:rsid w:val="00DE7D53"/>
    <w:rsid w:val="00EC66EB"/>
    <w:rsid w:val="00F30EBE"/>
    <w:rsid w:val="00F541CC"/>
    <w:rsid w:val="00F6498C"/>
    <w:rsid w:val="00F941E5"/>
    <w:rsid w:val="00FB3F33"/>
    <w:rsid w:val="00FD5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2F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DE2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E2F3E"/>
    <w:rPr>
      <w:rFonts w:ascii="Tahoma" w:hAnsi="Tahoma" w:cs="Tahoma"/>
      <w:sz w:val="16"/>
      <w:szCs w:val="16"/>
    </w:rPr>
  </w:style>
  <w:style w:type="paragraph" w:customStyle="1" w:styleId="a6">
    <w:name w:val="Стиль"/>
    <w:uiPriority w:val="99"/>
    <w:rsid w:val="006845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link w:val="a8"/>
    <w:uiPriority w:val="99"/>
    <w:locked/>
    <w:rsid w:val="00A44F49"/>
    <w:rPr>
      <w:rFonts w:cs="Times New Roman"/>
      <w:sz w:val="23"/>
      <w:szCs w:val="23"/>
      <w:lang w:bidi="ar-SA"/>
    </w:rPr>
  </w:style>
  <w:style w:type="paragraph" w:styleId="a8">
    <w:name w:val="Body Text"/>
    <w:basedOn w:val="a"/>
    <w:link w:val="a7"/>
    <w:uiPriority w:val="99"/>
    <w:rsid w:val="00A44F49"/>
    <w:pPr>
      <w:shd w:val="clear" w:color="auto" w:fill="FFFFFF"/>
      <w:spacing w:after="0" w:line="274" w:lineRule="exact"/>
      <w:ind w:hanging="400"/>
    </w:pPr>
    <w:rPr>
      <w:rFonts w:ascii="Times New Roman" w:hAnsi="Times New Roman"/>
      <w:noProof/>
      <w:sz w:val="23"/>
      <w:szCs w:val="23"/>
      <w:lang w:eastAsia="ru-RU"/>
    </w:rPr>
  </w:style>
  <w:style w:type="character" w:customStyle="1" w:styleId="BodyTextChar">
    <w:name w:val="Body Text Char"/>
    <w:uiPriority w:val="99"/>
    <w:semiHidden/>
    <w:locked/>
    <w:rsid w:val="00DE7D53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648</Words>
  <Characters>5059</Characters>
  <Application>Microsoft Office Word</Application>
  <DocSecurity>0</DocSecurity>
  <Lines>42</Lines>
  <Paragraphs>11</Paragraphs>
  <ScaleCrop>false</ScaleCrop>
  <Company/>
  <LinksUpToDate>false</LinksUpToDate>
  <CharactersWithSpaces>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pc</cp:lastModifiedBy>
  <cp:revision>27</cp:revision>
  <dcterms:created xsi:type="dcterms:W3CDTF">2020-03-28T08:36:00Z</dcterms:created>
  <dcterms:modified xsi:type="dcterms:W3CDTF">2021-09-07T19:49:00Z</dcterms:modified>
</cp:coreProperties>
</file>